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29E9" w14:textId="77777777" w:rsidR="007A40F8" w:rsidRPr="001E66AB" w:rsidRDefault="006A2500" w:rsidP="008509E6">
      <w:pPr>
        <w:jc w:val="center"/>
        <w:rPr>
          <w:b/>
          <w:sz w:val="20"/>
          <w:szCs w:val="20"/>
        </w:rPr>
      </w:pPr>
      <w:r w:rsidRPr="001E66AB">
        <w:rPr>
          <w:b/>
          <w:sz w:val="20"/>
          <w:szCs w:val="20"/>
        </w:rPr>
        <w:t>ADATKEZELÉSI TÁJÉKOZTATÓ</w:t>
      </w:r>
    </w:p>
    <w:p w14:paraId="262BB3FA" w14:textId="77777777" w:rsidR="006A2500" w:rsidRPr="001E66AB" w:rsidRDefault="006A2500" w:rsidP="008509E6">
      <w:pPr>
        <w:jc w:val="center"/>
        <w:rPr>
          <w:smallCaps/>
          <w:sz w:val="20"/>
          <w:szCs w:val="20"/>
        </w:rPr>
      </w:pPr>
      <w:r w:rsidRPr="001E66AB">
        <w:rPr>
          <w:smallCaps/>
          <w:sz w:val="20"/>
          <w:szCs w:val="20"/>
        </w:rPr>
        <w:t>HIT- ÉS ERKÖLCSTAN OKTATÁSSAL KAPCSOLATOS ADATKEZELÉS</w:t>
      </w:r>
    </w:p>
    <w:p w14:paraId="75A4399C" w14:textId="77777777" w:rsidR="006A2500" w:rsidRPr="001E66AB" w:rsidRDefault="006A2500" w:rsidP="008509E6">
      <w:pPr>
        <w:jc w:val="both"/>
        <w:rPr>
          <w:bCs/>
          <w:sz w:val="20"/>
          <w:szCs w:val="20"/>
        </w:rPr>
      </w:pPr>
    </w:p>
    <w:p w14:paraId="384313ED" w14:textId="77777777" w:rsidR="006A2500" w:rsidRPr="001E66AB" w:rsidRDefault="006A2500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I. Az adatkezelő bemutatása</w:t>
      </w:r>
    </w:p>
    <w:p w14:paraId="0060477D" w14:textId="5D6CDED4" w:rsidR="006A2500" w:rsidRPr="001E66AB" w:rsidRDefault="006A2500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Adatkezelő megnevezése</w:t>
      </w:r>
      <w:r w:rsidRPr="00C32051">
        <w:rPr>
          <w:b/>
          <w:sz w:val="20"/>
          <w:szCs w:val="20"/>
        </w:rPr>
        <w:t xml:space="preserve">: </w:t>
      </w:r>
      <w:r w:rsidR="00C32051" w:rsidRPr="00C32051">
        <w:rPr>
          <w:b/>
          <w:sz w:val="20"/>
          <w:szCs w:val="20"/>
        </w:rPr>
        <w:t>Kiskunlacházi Általános Iskola</w:t>
      </w:r>
    </w:p>
    <w:p w14:paraId="08A33877" w14:textId="5E706AB6" w:rsidR="006A2500" w:rsidRPr="00C32051" w:rsidRDefault="006A2500" w:rsidP="008509E6">
      <w:pPr>
        <w:jc w:val="both"/>
        <w:rPr>
          <w:b/>
          <w:sz w:val="20"/>
          <w:szCs w:val="20"/>
        </w:rPr>
      </w:pPr>
      <w:r w:rsidRPr="001E66AB">
        <w:rPr>
          <w:bCs/>
          <w:sz w:val="20"/>
          <w:szCs w:val="20"/>
        </w:rPr>
        <w:t>Adatkezelő székhelye:</w:t>
      </w:r>
      <w:r w:rsidR="00C32051">
        <w:rPr>
          <w:bCs/>
          <w:sz w:val="20"/>
          <w:szCs w:val="20"/>
        </w:rPr>
        <w:t xml:space="preserve"> </w:t>
      </w:r>
      <w:r w:rsidR="00C32051" w:rsidRPr="00C32051">
        <w:rPr>
          <w:b/>
          <w:sz w:val="20"/>
          <w:szCs w:val="20"/>
        </w:rPr>
        <w:t>2340 Kiskunlacháza, Munkácsy tér 1.</w:t>
      </w:r>
    </w:p>
    <w:p w14:paraId="78B9ED98" w14:textId="7A7AA62E" w:rsidR="006A2500" w:rsidRDefault="006A2500" w:rsidP="008509E6">
      <w:pPr>
        <w:jc w:val="both"/>
        <w:rPr>
          <w:b/>
          <w:sz w:val="20"/>
          <w:szCs w:val="20"/>
        </w:rPr>
      </w:pPr>
      <w:r w:rsidRPr="001E66AB">
        <w:rPr>
          <w:bCs/>
          <w:sz w:val="20"/>
          <w:szCs w:val="20"/>
        </w:rPr>
        <w:t>Adatkezelő elektronikus címe:</w:t>
      </w:r>
      <w:r w:rsidR="00C32051">
        <w:rPr>
          <w:bCs/>
          <w:sz w:val="20"/>
          <w:szCs w:val="20"/>
        </w:rPr>
        <w:t xml:space="preserve"> </w:t>
      </w:r>
      <w:hyperlink r:id="rId8" w:history="1">
        <w:r w:rsidR="00C32051" w:rsidRPr="008D5EAA">
          <w:rPr>
            <w:rStyle w:val="Hiperhivatkozs"/>
            <w:b/>
            <w:sz w:val="20"/>
            <w:szCs w:val="20"/>
          </w:rPr>
          <w:t>titkarsag@lachazaiskola.hu</w:t>
        </w:r>
      </w:hyperlink>
    </w:p>
    <w:p w14:paraId="0FDCC990" w14:textId="1E8CE49F" w:rsidR="006A2500" w:rsidRPr="001E66AB" w:rsidRDefault="006A2500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Adatkezelő képviselője:</w:t>
      </w:r>
      <w:r w:rsidR="00C32051">
        <w:rPr>
          <w:bCs/>
          <w:sz w:val="20"/>
          <w:szCs w:val="20"/>
        </w:rPr>
        <w:t xml:space="preserve"> Baranyi Béla</w:t>
      </w:r>
    </w:p>
    <w:p w14:paraId="242D4C7E" w14:textId="77777777" w:rsidR="00EA3BAD" w:rsidRDefault="00EA3BAD" w:rsidP="008509E6">
      <w:pPr>
        <w:pStyle w:val="Listaszerbekezds"/>
        <w:jc w:val="center"/>
        <w:rPr>
          <w:b/>
          <w:bCs/>
          <w:sz w:val="20"/>
          <w:szCs w:val="20"/>
        </w:rPr>
      </w:pPr>
    </w:p>
    <w:p w14:paraId="78DC3392" w14:textId="77777777" w:rsidR="00D6661F" w:rsidRPr="008509E6" w:rsidRDefault="008509E6" w:rsidP="008509E6">
      <w:pPr>
        <w:jc w:val="both"/>
        <w:rPr>
          <w:b/>
          <w:bCs/>
          <w:sz w:val="20"/>
          <w:szCs w:val="20"/>
        </w:rPr>
      </w:pPr>
      <w:r w:rsidRPr="008509E6">
        <w:rPr>
          <w:b/>
          <w:bCs/>
          <w:sz w:val="20"/>
          <w:szCs w:val="20"/>
        </w:rPr>
        <w:t>II.</w:t>
      </w:r>
      <w:r w:rsidR="00D6661F" w:rsidRPr="008509E6">
        <w:rPr>
          <w:b/>
          <w:bCs/>
          <w:sz w:val="20"/>
          <w:szCs w:val="20"/>
        </w:rPr>
        <w:t>. Az adatkezelés jellemzői</w:t>
      </w:r>
    </w:p>
    <w:p w14:paraId="32B351EA" w14:textId="77777777" w:rsidR="00D6661F" w:rsidRPr="001E66AB" w:rsidRDefault="00D6661F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 xml:space="preserve">Az </w:t>
      </w:r>
      <w:proofErr w:type="spellStart"/>
      <w:r w:rsidRPr="001E66AB">
        <w:rPr>
          <w:bCs/>
          <w:sz w:val="20"/>
          <w:szCs w:val="20"/>
        </w:rPr>
        <w:t>Nkt</w:t>
      </w:r>
      <w:proofErr w:type="spellEnd"/>
      <w:r w:rsidRPr="001E66AB">
        <w:rPr>
          <w:bCs/>
          <w:sz w:val="20"/>
          <w:szCs w:val="20"/>
        </w:rPr>
        <w:t>. 35. §-a alapján az általános iskolában kötelező etika óra helyett a szülők választhatják gyermeküknek az Országgyűlés által elismert bevett egyházak és azok belső egyházi jogi személye által folytatott hit- és erkölcstan oktatást, amely választása esetén és a tanulócsoport indítását köv</w:t>
      </w:r>
      <w:r w:rsidR="001E66AB" w:rsidRPr="001E66AB">
        <w:rPr>
          <w:bCs/>
          <w:sz w:val="20"/>
          <w:szCs w:val="20"/>
        </w:rPr>
        <w:t>e</w:t>
      </w:r>
      <w:r w:rsidRPr="001E66AB">
        <w:rPr>
          <w:bCs/>
          <w:sz w:val="20"/>
          <w:szCs w:val="20"/>
        </w:rPr>
        <w:t>tően az a tanuló számára k</w:t>
      </w:r>
      <w:r w:rsidR="001E66AB" w:rsidRPr="001E66AB">
        <w:rPr>
          <w:bCs/>
          <w:sz w:val="20"/>
          <w:szCs w:val="20"/>
        </w:rPr>
        <w:t>ö</w:t>
      </w:r>
      <w:r w:rsidRPr="001E66AB">
        <w:rPr>
          <w:bCs/>
          <w:sz w:val="20"/>
          <w:szCs w:val="20"/>
        </w:rPr>
        <w:t>telező tanórai foglalkozássá válik.</w:t>
      </w:r>
    </w:p>
    <w:p w14:paraId="245A4AD0" w14:textId="77777777" w:rsidR="00D6661F" w:rsidRPr="001E66AB" w:rsidRDefault="00D6661F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hit- és erkölcstan órára történő jelentkezés részletes szabályait az EMMI rendelet 14. § (5) bekezdése, valamint a 182/A-182/B. §-a állapítja meg.</w:t>
      </w:r>
    </w:p>
    <w:p w14:paraId="36F4C802" w14:textId="77777777" w:rsidR="001E66AB" w:rsidRPr="001E66AB" w:rsidRDefault="00D6661F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szülők/törvényes képviselők nyilatkozhatnak arról, hogy kötelező tanórai foglakozásként az érintett tanulók számára</w:t>
      </w:r>
      <w:r w:rsidR="001E66AB" w:rsidRPr="001E66AB">
        <w:rPr>
          <w:bCs/>
          <w:sz w:val="20"/>
          <w:szCs w:val="20"/>
        </w:rPr>
        <w:t xml:space="preserve"> az etika oktatást, vagy valamelyik, az Országgyűlés által elismert bevett egyház és annak belső egyházi jogi személye által folytatott hit- és erkölcstan oktatást választanak. Ez a nyilatkozattétel egy lehetőség, és nem kötelezettség, ugyanis az EMMI rendelet megállapítja, hogy ha a szülő nem tesz nyilatkozatot, akkor az iskola a tanuló számára az etika oktatását szervezi meg.</w:t>
      </w:r>
    </w:p>
    <w:p w14:paraId="67A9C246" w14:textId="77777777" w:rsidR="001E66AB" w:rsidRPr="001E66AB" w:rsidRDefault="001E66AB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Adatkezelés célja</w:t>
      </w:r>
    </w:p>
    <w:p w14:paraId="768EF78E" w14:textId="77777777" w:rsidR="008509E6" w:rsidRDefault="001E66AB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hit- és erkölcstan órák Országgyűlés által elismert bevett egyházak vagy azok belső egyházi jogi személye általi megszervezésének biztosítása a köznevelési intézményben tanulmányokat folytató gyermek számára.</w:t>
      </w:r>
      <w:r w:rsidR="008509E6" w:rsidRPr="008509E6">
        <w:rPr>
          <w:bCs/>
          <w:sz w:val="20"/>
          <w:szCs w:val="20"/>
        </w:rPr>
        <w:t xml:space="preserve"> </w:t>
      </w:r>
      <w:r w:rsidR="008509E6">
        <w:rPr>
          <w:bCs/>
          <w:sz w:val="20"/>
          <w:szCs w:val="20"/>
        </w:rPr>
        <w:t>A személyes adatok szolgáltatása a hit és erkölcstan oktatásban történő részvétel feltétele.</w:t>
      </w:r>
    </w:p>
    <w:p w14:paraId="65BBF3A7" w14:textId="77777777" w:rsidR="001E66AB" w:rsidRPr="001E66AB" w:rsidRDefault="001E66AB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Kezelt személyes adatok és az adatkezelés jogalapja</w:t>
      </w:r>
    </w:p>
    <w:p w14:paraId="767F2B40" w14:textId="77777777" w:rsidR="001E66AB" w:rsidRPr="001E66AB" w:rsidRDefault="001E66AB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 xml:space="preserve">Az Adatkezelő kezeli az érintett gyermek nevét, a köznevelési intézmény nevét és az osztályt, amelynek az érintett tanulmányokat folytat. Az adatkezelés jogalapja </w:t>
      </w:r>
      <w:proofErr w:type="gramStart"/>
      <w:r w:rsidRPr="001E66AB">
        <w:rPr>
          <w:bCs/>
          <w:sz w:val="20"/>
          <w:szCs w:val="20"/>
        </w:rPr>
        <w:t xml:space="preserve">a </w:t>
      </w:r>
      <w:proofErr w:type="spellStart"/>
      <w:r w:rsidRPr="001E66AB">
        <w:rPr>
          <w:bCs/>
          <w:sz w:val="20"/>
          <w:szCs w:val="20"/>
        </w:rPr>
        <w:t>a</w:t>
      </w:r>
      <w:proofErr w:type="spellEnd"/>
      <w:proofErr w:type="gramEnd"/>
      <w:r w:rsidRPr="001E66AB">
        <w:rPr>
          <w:bCs/>
          <w:sz w:val="20"/>
          <w:szCs w:val="20"/>
        </w:rPr>
        <w:t xml:space="preserve"> Rendelet 6. cikk (1) bekezdés e) pontja, amely az EMMI rendelet 182/A-182/B. §-</w:t>
      </w:r>
      <w:proofErr w:type="spellStart"/>
      <w:r w:rsidRPr="001E66AB">
        <w:rPr>
          <w:bCs/>
          <w:sz w:val="20"/>
          <w:szCs w:val="20"/>
        </w:rPr>
        <w:t>ain</w:t>
      </w:r>
      <w:proofErr w:type="spellEnd"/>
      <w:r w:rsidRPr="001E66AB">
        <w:rPr>
          <w:bCs/>
          <w:sz w:val="20"/>
          <w:szCs w:val="20"/>
        </w:rPr>
        <w:t xml:space="preserve"> alapul.</w:t>
      </w:r>
    </w:p>
    <w:p w14:paraId="07AB3170" w14:textId="77777777" w:rsidR="001E66AB" w:rsidRPr="001E66AB" w:rsidRDefault="001E66AB" w:rsidP="008509E6">
      <w:pPr>
        <w:jc w:val="both"/>
        <w:rPr>
          <w:b/>
          <w:bCs/>
          <w:sz w:val="20"/>
          <w:szCs w:val="20"/>
        </w:rPr>
      </w:pPr>
      <w:r w:rsidRPr="001E66AB">
        <w:rPr>
          <w:b/>
          <w:bCs/>
          <w:sz w:val="20"/>
          <w:szCs w:val="20"/>
        </w:rPr>
        <w:t>Személyes adatok forrása</w:t>
      </w:r>
    </w:p>
    <w:p w14:paraId="4D943A7A" w14:textId="77777777" w:rsidR="001E66AB" w:rsidRPr="001E66AB" w:rsidRDefault="001E66AB" w:rsidP="008509E6">
      <w:pPr>
        <w:jc w:val="both"/>
        <w:rPr>
          <w:bCs/>
          <w:sz w:val="20"/>
          <w:szCs w:val="20"/>
        </w:rPr>
      </w:pPr>
      <w:r w:rsidRPr="001E66AB">
        <w:rPr>
          <w:bCs/>
          <w:sz w:val="20"/>
          <w:szCs w:val="20"/>
        </w:rPr>
        <w:t>A személyes adatok forrása az érintett törvényes képviselője.</w:t>
      </w:r>
    </w:p>
    <w:p w14:paraId="4A943B47" w14:textId="77777777" w:rsidR="001E66AB" w:rsidRPr="00507B3F" w:rsidRDefault="001E66AB" w:rsidP="008509E6">
      <w:pPr>
        <w:jc w:val="both"/>
        <w:rPr>
          <w:b/>
          <w:bCs/>
          <w:sz w:val="20"/>
          <w:szCs w:val="20"/>
        </w:rPr>
      </w:pPr>
      <w:r w:rsidRPr="00507B3F">
        <w:rPr>
          <w:b/>
          <w:bCs/>
          <w:sz w:val="20"/>
          <w:szCs w:val="20"/>
        </w:rPr>
        <w:t>A rendelkezésre bocsátott személyes adatok címzettjei</w:t>
      </w:r>
    </w:p>
    <w:p w14:paraId="33B2EE48" w14:textId="77777777"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által megadott személyes adatokat az Adatkezelő kizárólag azon foglalkoztatottai jogosultak megismerni, akiknek az adatkezelés a feladataik ellátásához szükséges.</w:t>
      </w:r>
    </w:p>
    <w:p w14:paraId="726C11AD" w14:textId="77777777"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 az érintett személyes adatait továbbíthatja a hit-, és erkölcstan oktatással érintett bevett egyház, vagy bevett egyház belső jogi személyének az EMMI rendelet 182/A (8) bekezdésében foglaltak alapján.</w:t>
      </w:r>
    </w:p>
    <w:p w14:paraId="36EF0BAA" w14:textId="77777777" w:rsidR="00507B3F" w:rsidRPr="00507B3F" w:rsidRDefault="00507B3F" w:rsidP="008509E6">
      <w:pPr>
        <w:jc w:val="both"/>
        <w:rPr>
          <w:b/>
          <w:bCs/>
          <w:sz w:val="20"/>
          <w:szCs w:val="20"/>
        </w:rPr>
      </w:pPr>
      <w:r w:rsidRPr="00507B3F">
        <w:rPr>
          <w:b/>
          <w:bCs/>
          <w:sz w:val="20"/>
          <w:szCs w:val="20"/>
        </w:rPr>
        <w:t>Személyes adatok kezelésének időtartama</w:t>
      </w:r>
    </w:p>
    <w:p w14:paraId="0B9F4F4E" w14:textId="77777777"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 a személyes adatokat a hit- és erkölcstan oktatásra történő következő évi beiratkozás/jelentkezés időpontjáig kezeli.</w:t>
      </w:r>
    </w:p>
    <w:p w14:paraId="79B20EF1" w14:textId="77777777" w:rsidR="00B30F3A" w:rsidRDefault="00B30F3A" w:rsidP="008509E6">
      <w:pPr>
        <w:jc w:val="both"/>
        <w:rPr>
          <w:bCs/>
          <w:sz w:val="20"/>
          <w:szCs w:val="20"/>
        </w:rPr>
      </w:pPr>
    </w:p>
    <w:p w14:paraId="3EF428D0" w14:textId="77777777" w:rsidR="00507B3F" w:rsidRPr="00507B3F" w:rsidRDefault="008509E6" w:rsidP="008509E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</w:t>
      </w:r>
      <w:r w:rsidR="00507B3F" w:rsidRPr="00507B3F">
        <w:rPr>
          <w:b/>
          <w:bCs/>
          <w:sz w:val="20"/>
          <w:szCs w:val="20"/>
        </w:rPr>
        <w:t>. Az érintett jogai az adatkezeléshez kapcsolódóan</w:t>
      </w:r>
    </w:p>
    <w:p w14:paraId="37CE97BE" w14:textId="77777777" w:rsidR="00507B3F" w:rsidRPr="00507B3F" w:rsidRDefault="00507B3F" w:rsidP="008509E6">
      <w:pPr>
        <w:jc w:val="both"/>
        <w:rPr>
          <w:b/>
          <w:bCs/>
          <w:sz w:val="20"/>
          <w:szCs w:val="20"/>
        </w:rPr>
      </w:pPr>
      <w:r w:rsidRPr="00507B3F">
        <w:rPr>
          <w:b/>
          <w:bCs/>
          <w:sz w:val="20"/>
          <w:szCs w:val="20"/>
        </w:rPr>
        <w:t>Tájékozódáshoz való jog</w:t>
      </w:r>
    </w:p>
    <w:p w14:paraId="0BA0283F" w14:textId="77777777"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érintettnek joga van az adatkezeléssel kapcsolatos tájékoztatáshoz, melyet az Adatkezelő jelen tájékoztató rendelkezésre bocsátása útján teljesít.</w:t>
      </w:r>
    </w:p>
    <w:p w14:paraId="1A34B2A9" w14:textId="77777777"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Hozzáférési jog</w:t>
      </w:r>
    </w:p>
    <w:p w14:paraId="72B6B297" w14:textId="77777777" w:rsidR="00507B3F" w:rsidRDefault="00507B3F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kérelmére az Adatkezelő a későbbiekben bármikor tájékoztatja, hogy a személyes adatainak kezelése folyamatban van-e és ha igen, akkor a személyes adatokhoz és a következő információkhoz hozzáférést biztosít:</w:t>
      </w:r>
    </w:p>
    <w:p w14:paraId="65EE49B5" w14:textId="77777777" w:rsidR="00507B3F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adatkezelés céljai;</w:t>
      </w:r>
    </w:p>
    <w:p w14:paraId="018E9287" w14:textId="77777777" w:rsidR="00507B3F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személyes adatok kategóriái;</w:t>
      </w:r>
    </w:p>
    <w:p w14:paraId="5597FC7D" w14:textId="77777777" w:rsidR="00507B3F" w:rsidRDefault="00507B3F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azon címzettek vagy címzettek kategóriái, akikkel, ill</w:t>
      </w:r>
      <w:r w:rsidR="00585AF8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tve amelyekkel az Adatkezelő a személyes adatokat közölte vagy közölni fogja, ideértve </w:t>
      </w:r>
      <w:r w:rsidR="001D4BB7">
        <w:rPr>
          <w:bCs/>
          <w:sz w:val="20"/>
          <w:szCs w:val="20"/>
        </w:rPr>
        <w:t>különösen a harmadik országbeli címzetteket, illetve a nemzetközi szervezeteket;</w:t>
      </w:r>
    </w:p>
    <w:p w14:paraId="42BE3123" w14:textId="77777777"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 tárolásának tervezett időtartama, vagy ha ez nem lehetséges, ezen időtartam meghatározásának szempontjai;</w:t>
      </w:r>
    </w:p>
    <w:p w14:paraId="156FD5F9" w14:textId="77777777"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kérelmezheti Adatkezelőtől a rá vonatkozó személyes adatok helyesbítését, törlését vagy kezelésének korlátozását, és tiltakozhat az ilyen személyes adatok kezelése ellen;</w:t>
      </w:r>
    </w:p>
    <w:p w14:paraId="7E706527" w14:textId="77777777"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valamely felügyeleti hatósághoz c</w:t>
      </w:r>
      <w:r w:rsidR="00EA3BAD">
        <w:rPr>
          <w:bCs/>
          <w:sz w:val="20"/>
          <w:szCs w:val="20"/>
        </w:rPr>
        <w:t>í</w:t>
      </w:r>
      <w:r>
        <w:rPr>
          <w:bCs/>
          <w:sz w:val="20"/>
          <w:szCs w:val="20"/>
        </w:rPr>
        <w:t>mzett panasz benyújtásának, illetve bírósági eljárás megindításának joga;</w:t>
      </w:r>
    </w:p>
    <w:p w14:paraId="38E5961C" w14:textId="77777777"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ha az adatokat az Adatkezelő nem közvetlenül az érint</w:t>
      </w:r>
      <w:r w:rsidR="00EA3BAD">
        <w:rPr>
          <w:bCs/>
          <w:sz w:val="20"/>
          <w:szCs w:val="20"/>
        </w:rPr>
        <w:t>ettő</w:t>
      </w:r>
      <w:r>
        <w:rPr>
          <w:bCs/>
          <w:sz w:val="20"/>
          <w:szCs w:val="20"/>
        </w:rPr>
        <w:t>l gyűjtötte, a forrásukra vonatkozó minden elérhető információ;</w:t>
      </w:r>
    </w:p>
    <w:p w14:paraId="5ABC7D46" w14:textId="77777777" w:rsidR="001D4BB7" w:rsidRDefault="001D4BB7" w:rsidP="008509E6">
      <w:pPr>
        <w:pStyle w:val="Listaszerbekezds"/>
        <w:numPr>
          <w:ilvl w:val="0"/>
          <w:numId w:val="2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ha sor kerül automatizált döntéshozatalra, ennek tényéről, ideértve a profilalkotást is, valamint legalább ezekben az esetekben az alkalmazott logikáról, tehát arról, hogy az ilyen adatkezelés milyen jelentőséggel, és az érintettre nézve milyen várható következményekkel bír.</w:t>
      </w:r>
    </w:p>
    <w:p w14:paraId="0C1EBCC0" w14:textId="77777777" w:rsidR="00B30F3A" w:rsidRDefault="00B30F3A" w:rsidP="008509E6">
      <w:pPr>
        <w:pStyle w:val="Listaszerbekezds"/>
        <w:jc w:val="both"/>
        <w:rPr>
          <w:bCs/>
          <w:sz w:val="20"/>
          <w:szCs w:val="20"/>
        </w:rPr>
      </w:pPr>
    </w:p>
    <w:p w14:paraId="123BCED2" w14:textId="77777777" w:rsidR="001D4BB7" w:rsidRPr="001D4BB7" w:rsidRDefault="001D4BB7" w:rsidP="008509E6">
      <w:pPr>
        <w:jc w:val="both"/>
        <w:rPr>
          <w:b/>
          <w:bCs/>
          <w:sz w:val="20"/>
          <w:szCs w:val="20"/>
        </w:rPr>
      </w:pPr>
      <w:r w:rsidRPr="001D4BB7">
        <w:rPr>
          <w:b/>
          <w:bCs/>
          <w:sz w:val="20"/>
          <w:szCs w:val="20"/>
        </w:rPr>
        <w:lastRenderedPageBreak/>
        <w:t>Személyes adatok helyesbítéséhez való jog</w:t>
      </w:r>
    </w:p>
    <w:p w14:paraId="1B7A0331" w14:textId="77777777" w:rsidR="001D4BB7" w:rsidRDefault="001D4BB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Az érintett bármikor jogosult arra, hogy kérésére indokolatlan késedelem nélkül az Adatkezelő helyesbítse a rá </w:t>
      </w:r>
      <w:r w:rsidR="00EA3BAD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onatkozó pontatlan személyes adatokat. Figyelembe véve az adatkezelés célját, az érintett jogosult arra is, hogy kérje a hiányos személyes adatok – egyebek mellett kiegészítő nyilatkozat útján történő – kiegészítését.</w:t>
      </w:r>
    </w:p>
    <w:p w14:paraId="32D92B6B" w14:textId="77777777" w:rsidR="001D4BB7" w:rsidRDefault="001D4BB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</w:t>
      </w:r>
      <w:r w:rsidR="00EA3BAD">
        <w:rPr>
          <w:bCs/>
          <w:sz w:val="20"/>
          <w:szCs w:val="20"/>
        </w:rPr>
        <w:t>ő</w:t>
      </w:r>
      <w:r>
        <w:rPr>
          <w:bCs/>
          <w:sz w:val="20"/>
          <w:szCs w:val="20"/>
        </w:rPr>
        <w:t xml:space="preserve"> felhívja a figyelmet arra, hogy a személyes adataiban bekövetkezett változást az érintett mielőbb jelentse be, ezzel is megkönnyítve a jogszerű adatkezelést, </w:t>
      </w:r>
      <w:r w:rsidR="00EA3BAD">
        <w:rPr>
          <w:bCs/>
          <w:sz w:val="20"/>
          <w:szCs w:val="20"/>
        </w:rPr>
        <w:t>v</w:t>
      </w:r>
      <w:r>
        <w:rPr>
          <w:bCs/>
          <w:sz w:val="20"/>
          <w:szCs w:val="20"/>
        </w:rPr>
        <w:t>alamint a jogainak érvényesülését.</w:t>
      </w:r>
    </w:p>
    <w:p w14:paraId="50637FB0" w14:textId="77777777" w:rsidR="001D4BB7" w:rsidRPr="00EA3BAD" w:rsidRDefault="001D4BB7" w:rsidP="008509E6">
      <w:pPr>
        <w:jc w:val="both"/>
        <w:rPr>
          <w:b/>
          <w:bCs/>
          <w:sz w:val="20"/>
          <w:szCs w:val="20"/>
        </w:rPr>
      </w:pPr>
      <w:r w:rsidRPr="00EA3BAD">
        <w:rPr>
          <w:b/>
          <w:bCs/>
          <w:sz w:val="20"/>
          <w:szCs w:val="20"/>
        </w:rPr>
        <w:t>Törléshez való jog</w:t>
      </w:r>
    </w:p>
    <w:p w14:paraId="14265849" w14:textId="77777777" w:rsidR="001D4BB7" w:rsidRDefault="001D4BB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jogosult arra, hogy kérésére az Adatkezelő indokolatlan késedelem nélkül törölje a rá vonatkozó személyes adatokat, ha az alábbi indokok valamelyike fennáll:</w:t>
      </w:r>
    </w:p>
    <w:p w14:paraId="1E1597BA" w14:textId="77777777"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adatokra már nincs szüksége abból a célból, amelyből azokat az Adatkezelő gyűjtötte, vagy más módon kezelte;</w:t>
      </w:r>
    </w:p>
    <w:p w14:paraId="3D6A7EAE" w14:textId="77777777"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tiltakozik az adatkezelés ellen, és nincs elsőbbséget élvező jogszerű ok az adatkezelésre, vagy tiltakozik a közvetlen üzletszerzés céljából történő adatkezelés ellen;</w:t>
      </w:r>
    </w:p>
    <w:p w14:paraId="398AB752" w14:textId="77777777"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 a személyes adatokat jogellenesen kezelte;</w:t>
      </w:r>
    </w:p>
    <w:p w14:paraId="19A7A407" w14:textId="77777777"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adatokat az Adatkezelőre alkalmazandó uniós vagy tagállami jogban előírt jogi kötelezettség teljesítéséhez törölni kell;</w:t>
      </w:r>
    </w:p>
    <w:p w14:paraId="4F4C4ED9" w14:textId="77777777" w:rsidR="001D4BB7" w:rsidRDefault="001D4BB7" w:rsidP="008509E6">
      <w:pPr>
        <w:pStyle w:val="Listaszerbekezds"/>
        <w:numPr>
          <w:ilvl w:val="0"/>
          <w:numId w:val="26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személyes adatok gyűjtésére az információs társadalommal összefüggő szolgáltatások kínálásával kapcsolatosan kerül sor.</w:t>
      </w:r>
    </w:p>
    <w:p w14:paraId="3D79BE6A" w14:textId="77777777" w:rsidR="00507B3F" w:rsidRPr="00911062" w:rsidRDefault="00F91B4E" w:rsidP="008509E6">
      <w:pPr>
        <w:jc w:val="both"/>
        <w:rPr>
          <w:b/>
          <w:bCs/>
          <w:sz w:val="20"/>
          <w:szCs w:val="20"/>
        </w:rPr>
      </w:pPr>
      <w:r w:rsidRPr="00911062">
        <w:rPr>
          <w:b/>
          <w:bCs/>
          <w:sz w:val="20"/>
          <w:szCs w:val="20"/>
        </w:rPr>
        <w:t>Az adatkezelés korlátozásához való jog</w:t>
      </w:r>
    </w:p>
    <w:p w14:paraId="028AAB59" w14:textId="77777777" w:rsidR="00BF0779" w:rsidRDefault="00BF0779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jogosult arra, hogy kérésére az Adatkezelő korlátozza az adatkezelést, ha az alábbiak valamelyike teljesül:</w:t>
      </w:r>
    </w:p>
    <w:p w14:paraId="1CDC29B6" w14:textId="77777777"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vitatja a személyes adatok pontosságát; ez esetben a korlátozás arra az időtartamra vonatkozik, amely lehetővé teszi, </w:t>
      </w:r>
      <w:r w:rsidR="008509E6">
        <w:rPr>
          <w:bCs/>
          <w:sz w:val="20"/>
          <w:szCs w:val="20"/>
        </w:rPr>
        <w:t>h</w:t>
      </w:r>
      <w:r>
        <w:rPr>
          <w:bCs/>
          <w:sz w:val="20"/>
          <w:szCs w:val="20"/>
        </w:rPr>
        <w:t>ogy az Adatkezelő ellenőrizze a személyes adatok pontosságát;</w:t>
      </w:r>
    </w:p>
    <w:p w14:paraId="4538DD52" w14:textId="77777777"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adatkezelés jogellenes, és ellenzi az adatok törlését, ehelyett kéri azok felhasználásának korlátozását;</w:t>
      </w:r>
    </w:p>
    <w:p w14:paraId="318F7818" w14:textId="77777777"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Adatkezelőnek már nincs szüksége a személyes adatokra adatkezelés céljából, de az érintett igényli azokat jogi igények előterjesztéséhez, érvényesítéséhez vagy védelméhez; vagy</w:t>
      </w:r>
    </w:p>
    <w:p w14:paraId="67FEFA5F" w14:textId="77777777" w:rsidR="00BF0779" w:rsidRDefault="00BF0779" w:rsidP="008509E6">
      <w:pPr>
        <w:pStyle w:val="Listaszerbekezds"/>
        <w:numPr>
          <w:ilvl w:val="0"/>
          <w:numId w:val="27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az érintett tiltakozott az adatkezelés ellen; ez esetben a korlátozás arra az időtartamra vonatkozik, amíg megállapításra nem kerül, hogy az adatkezelő jogos indokai elsőbbséget élveznek-e az érintett jogos indokaival szemben.</w:t>
      </w:r>
    </w:p>
    <w:p w14:paraId="3BD7FD8E" w14:textId="77777777" w:rsidR="00BF0779" w:rsidRPr="00911062" w:rsidRDefault="00BF0779" w:rsidP="008509E6">
      <w:pPr>
        <w:jc w:val="both"/>
        <w:rPr>
          <w:b/>
          <w:bCs/>
          <w:sz w:val="20"/>
          <w:szCs w:val="20"/>
        </w:rPr>
      </w:pPr>
      <w:r w:rsidRPr="00911062">
        <w:rPr>
          <w:b/>
          <w:bCs/>
          <w:sz w:val="20"/>
          <w:szCs w:val="20"/>
        </w:rPr>
        <w:t>Tiltakozáshoz való jog</w:t>
      </w:r>
    </w:p>
    <w:p w14:paraId="682711C4" w14:textId="77777777" w:rsidR="00BF0779" w:rsidRDefault="00BF0779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Mivel a személyes adatok kezelése az Adatkezelőre ruházott közhatalmi jogosítvány gyakorlásának keretében végzett feladat végrehajtásához szükséges (Rendelet 6. cikk (1) bekezdés e) pont) így az érintett jogosult arra, hogy a saját </w:t>
      </w:r>
      <w:r w:rsidR="00C4074D">
        <w:rPr>
          <w:bCs/>
          <w:sz w:val="20"/>
          <w:szCs w:val="20"/>
        </w:rPr>
        <w:t>helyzetével kapcsolatos okokból bármikor tiltakozzon személyes adatainak a k</w:t>
      </w:r>
      <w:r w:rsidR="00BD510F">
        <w:rPr>
          <w:bCs/>
          <w:sz w:val="20"/>
          <w:szCs w:val="20"/>
        </w:rPr>
        <w:t>e</w:t>
      </w:r>
      <w:r w:rsidR="00C4074D">
        <w:rPr>
          <w:bCs/>
          <w:sz w:val="20"/>
          <w:szCs w:val="20"/>
        </w:rPr>
        <w:t>zelése ellen, ideértve az említett rendelkezéseken alapuló profilalkotást is.</w:t>
      </w:r>
    </w:p>
    <w:p w14:paraId="3DE17C99" w14:textId="77777777" w:rsidR="00C4074D" w:rsidRPr="00911062" w:rsidRDefault="00C4074D" w:rsidP="008509E6">
      <w:pPr>
        <w:jc w:val="both"/>
        <w:rPr>
          <w:b/>
          <w:bCs/>
          <w:sz w:val="20"/>
          <w:szCs w:val="20"/>
        </w:rPr>
      </w:pPr>
      <w:r w:rsidRPr="00911062">
        <w:rPr>
          <w:b/>
          <w:bCs/>
          <w:sz w:val="20"/>
          <w:szCs w:val="20"/>
        </w:rPr>
        <w:t>Az érintett jogainak érvényesítésére szolgáló eljárásrend</w:t>
      </w:r>
    </w:p>
    <w:p w14:paraId="0E75BEBF" w14:textId="77777777" w:rsidR="00C4074D" w:rsidRDefault="00C4074D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Az érintett a fenti jogait </w:t>
      </w:r>
      <w:r w:rsidRPr="00C634D7">
        <w:rPr>
          <w:bCs/>
          <w:sz w:val="20"/>
          <w:szCs w:val="20"/>
        </w:rPr>
        <w:t>az (</w:t>
      </w:r>
      <w:hyperlink r:id="rId9" w:history="1">
        <w:r w:rsidR="00D60E55" w:rsidRPr="00C634D7">
          <w:rPr>
            <w:rStyle w:val="Hiperhivatkozs"/>
            <w:bCs/>
            <w:sz w:val="20"/>
            <w:szCs w:val="20"/>
          </w:rPr>
          <w:t>anita.pal@kk.gov.hu</w:t>
        </w:r>
      </w:hyperlink>
      <w:r w:rsidR="00D60E55" w:rsidRPr="00C634D7">
        <w:rPr>
          <w:bCs/>
          <w:sz w:val="20"/>
          <w:szCs w:val="20"/>
        </w:rPr>
        <w:t>)</w:t>
      </w:r>
      <w:r w:rsidR="00D60E55">
        <w:rPr>
          <w:bCs/>
          <w:sz w:val="20"/>
          <w:szCs w:val="20"/>
        </w:rPr>
        <w:t xml:space="preserve"> címre megküldött ele</w:t>
      </w:r>
      <w:r w:rsidR="00BD510F">
        <w:rPr>
          <w:bCs/>
          <w:sz w:val="20"/>
          <w:szCs w:val="20"/>
        </w:rPr>
        <w:t>k</w:t>
      </w:r>
      <w:r w:rsidR="00D60E55">
        <w:rPr>
          <w:bCs/>
          <w:sz w:val="20"/>
          <w:szCs w:val="20"/>
        </w:rPr>
        <w:t>tronikus levélben, az Adatkezelő székhelyére eljuttatott postai levélben, illetve az Adatkezelő székhelyén személyesen tudja gyakorolni. Adatkezelő az érintett kérelmének vizsgálatát és teljesítését a beérkezését követően indokolatlan késedelem nélkül megkezdi. A kérelem alapján tett intézkedésekről az Adatkezelő a beérkezésétől számított 30 napon belül tájékoztatja az érintettet. Amennyiben a kérelem nem teljesíthető, úgy az Adatkezelő 30 napon belül tájékoztatja az érintettet a megtagadásának okairól és a jogorvoslati jogairól.</w:t>
      </w:r>
    </w:p>
    <w:p w14:paraId="56234B99" w14:textId="77777777" w:rsidR="00BD510F" w:rsidRDefault="00BD510F" w:rsidP="008509E6">
      <w:pPr>
        <w:jc w:val="both"/>
        <w:rPr>
          <w:bCs/>
          <w:sz w:val="20"/>
          <w:szCs w:val="20"/>
        </w:rPr>
      </w:pPr>
    </w:p>
    <w:p w14:paraId="23181EDA" w14:textId="77777777" w:rsidR="00BD510F" w:rsidRDefault="008509E6" w:rsidP="008509E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="00BD510F" w:rsidRPr="00911062">
        <w:rPr>
          <w:b/>
          <w:bCs/>
          <w:sz w:val="20"/>
          <w:szCs w:val="20"/>
        </w:rPr>
        <w:t>. Az érintett jogorvoslati joga</w:t>
      </w:r>
    </w:p>
    <w:p w14:paraId="6F6444BE" w14:textId="77777777" w:rsidR="0003101A" w:rsidRPr="0003101A" w:rsidRDefault="0003101A" w:rsidP="0003101A">
      <w:pPr>
        <w:jc w:val="both"/>
        <w:rPr>
          <w:sz w:val="20"/>
          <w:szCs w:val="20"/>
        </w:rPr>
      </w:pPr>
      <w:r w:rsidRPr="0003101A">
        <w:rPr>
          <w:sz w:val="20"/>
          <w:szCs w:val="20"/>
        </w:rPr>
        <w:t xml:space="preserve">Az érintett a jogai megsértése esetén bírósághoz fordulhat vagy a Nemzeti Adatvédelmi és Információszabadság Hatóság vizsgálatát kezdeményezheti. </w:t>
      </w:r>
    </w:p>
    <w:p w14:paraId="74AE2C06" w14:textId="77777777" w:rsidR="00CC0693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</w:t>
      </w:r>
      <w:r w:rsidR="0003101A">
        <w:rPr>
          <w:bCs/>
          <w:sz w:val="20"/>
          <w:szCs w:val="20"/>
        </w:rPr>
        <w:t xml:space="preserve">NAIH felé a </w:t>
      </w:r>
      <w:r>
        <w:rPr>
          <w:bCs/>
          <w:sz w:val="20"/>
          <w:szCs w:val="20"/>
        </w:rPr>
        <w:t>bejelentést az alábbi elérhetőségek valamelyikén lehet megtenni:</w:t>
      </w:r>
    </w:p>
    <w:p w14:paraId="58DBDDE3" w14:textId="77777777"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Nemzeti Adatvédelmi és Információszabadság Hatóság (NAIH)</w:t>
      </w:r>
    </w:p>
    <w:p w14:paraId="05DC231D" w14:textId="77777777" w:rsidR="00CE231A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Postacím: </w:t>
      </w:r>
      <w:r w:rsidR="00CE231A">
        <w:rPr>
          <w:bCs/>
          <w:sz w:val="20"/>
          <w:szCs w:val="20"/>
        </w:rPr>
        <w:t xml:space="preserve">1363 Budapest, Pf. 9. </w:t>
      </w:r>
    </w:p>
    <w:p w14:paraId="693BB43F" w14:textId="77777777" w:rsidR="00CE231A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Cím:</w:t>
      </w:r>
      <w:r w:rsidR="00CE231A">
        <w:rPr>
          <w:bCs/>
          <w:sz w:val="20"/>
          <w:szCs w:val="20"/>
        </w:rPr>
        <w:t xml:space="preserve"> 1055 Budapest, Falk Miksa u. 9-11.</w:t>
      </w:r>
    </w:p>
    <w:p w14:paraId="327ED53D" w14:textId="77777777"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Telefon:</w:t>
      </w:r>
      <w:r w:rsidR="00CE231A">
        <w:rPr>
          <w:bCs/>
          <w:sz w:val="20"/>
          <w:szCs w:val="20"/>
        </w:rPr>
        <w:t xml:space="preserve"> +36(1)391-1400</w:t>
      </w:r>
    </w:p>
    <w:p w14:paraId="46C764C5" w14:textId="77777777"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Fax:</w:t>
      </w:r>
      <w:r w:rsidR="00CE231A">
        <w:rPr>
          <w:bCs/>
          <w:sz w:val="20"/>
          <w:szCs w:val="20"/>
        </w:rPr>
        <w:t xml:space="preserve"> +36(1)391-1410</w:t>
      </w:r>
    </w:p>
    <w:p w14:paraId="6A71AAB6" w14:textId="77777777"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E-mail</w:t>
      </w:r>
      <w:r w:rsidR="00CE231A">
        <w:rPr>
          <w:bCs/>
          <w:sz w:val="20"/>
          <w:szCs w:val="20"/>
        </w:rPr>
        <w:t>: ugyfelszolgalat@naih.hu</w:t>
      </w:r>
    </w:p>
    <w:p w14:paraId="25AEFD75" w14:textId="77777777" w:rsidR="005A3507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URL: </w:t>
      </w:r>
      <w:hyperlink r:id="rId10" w:history="1">
        <w:r w:rsidRPr="002234F4">
          <w:rPr>
            <w:rStyle w:val="Hiperhivatkozs"/>
            <w:bCs/>
            <w:sz w:val="20"/>
            <w:szCs w:val="20"/>
          </w:rPr>
          <w:t>http://naih.hu</w:t>
        </w:r>
      </w:hyperlink>
    </w:p>
    <w:p w14:paraId="453E3637" w14:textId="77777777" w:rsidR="005A3507" w:rsidRDefault="005A3507" w:rsidP="008509E6">
      <w:pPr>
        <w:jc w:val="both"/>
        <w:rPr>
          <w:bCs/>
          <w:sz w:val="20"/>
          <w:szCs w:val="20"/>
        </w:rPr>
      </w:pPr>
    </w:p>
    <w:p w14:paraId="7EB2A51B" w14:textId="77777777" w:rsidR="006B36BD" w:rsidRPr="001E66AB" w:rsidRDefault="005A3507" w:rsidP="008509E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Kelt: …………………………………………………</w:t>
      </w:r>
    </w:p>
    <w:sectPr w:rsidR="006B36BD" w:rsidRPr="001E66AB" w:rsidSect="008509E6">
      <w:footerReference w:type="default" r:id="rId11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15D6" w14:textId="77777777" w:rsidR="003C67B8" w:rsidRDefault="003C67B8" w:rsidP="00121A61">
      <w:r>
        <w:separator/>
      </w:r>
    </w:p>
  </w:endnote>
  <w:endnote w:type="continuationSeparator" w:id="0">
    <w:p w14:paraId="15068447" w14:textId="77777777" w:rsidR="003C67B8" w:rsidRDefault="003C67B8" w:rsidP="0012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8157" w14:textId="77777777" w:rsidR="00EC2782" w:rsidRDefault="003C3E64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0555">
      <w:rPr>
        <w:noProof/>
      </w:rPr>
      <w:t>2</w:t>
    </w:r>
    <w:r>
      <w:rPr>
        <w:noProof/>
      </w:rPr>
      <w:fldChar w:fldCharType="end"/>
    </w:r>
  </w:p>
  <w:p w14:paraId="7F43C071" w14:textId="77777777" w:rsidR="00EC2782" w:rsidRDefault="00EC2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8F07" w14:textId="77777777" w:rsidR="003C67B8" w:rsidRDefault="003C67B8" w:rsidP="00121A61">
      <w:r>
        <w:separator/>
      </w:r>
    </w:p>
  </w:footnote>
  <w:footnote w:type="continuationSeparator" w:id="0">
    <w:p w14:paraId="69DB2376" w14:textId="77777777" w:rsidR="003C67B8" w:rsidRDefault="003C67B8" w:rsidP="0012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1F3"/>
    <w:multiLevelType w:val="hybridMultilevel"/>
    <w:tmpl w:val="5C966944"/>
    <w:lvl w:ilvl="0" w:tplc="B726D43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9923A2"/>
    <w:multiLevelType w:val="hybridMultilevel"/>
    <w:tmpl w:val="8E8AE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B6B"/>
    <w:multiLevelType w:val="hybridMultilevel"/>
    <w:tmpl w:val="F91C3DD8"/>
    <w:lvl w:ilvl="0" w:tplc="2706811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69C4F8E"/>
    <w:multiLevelType w:val="hybridMultilevel"/>
    <w:tmpl w:val="B42EC760"/>
    <w:lvl w:ilvl="0" w:tplc="06F66F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DFA5F13"/>
    <w:multiLevelType w:val="hybridMultilevel"/>
    <w:tmpl w:val="CA78FE92"/>
    <w:lvl w:ilvl="0" w:tplc="AB00BC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6A16"/>
    <w:multiLevelType w:val="hybridMultilevel"/>
    <w:tmpl w:val="ACA85D68"/>
    <w:lvl w:ilvl="0" w:tplc="7E8EA71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D7E0059"/>
    <w:multiLevelType w:val="hybridMultilevel"/>
    <w:tmpl w:val="0D806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7F1C"/>
    <w:multiLevelType w:val="hybridMultilevel"/>
    <w:tmpl w:val="CFF0DE3E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66AF1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9" w15:restartNumberingAfterBreak="0">
    <w:nsid w:val="3F2647F5"/>
    <w:multiLevelType w:val="hybridMultilevel"/>
    <w:tmpl w:val="D9E6D4EC"/>
    <w:lvl w:ilvl="0" w:tplc="26F2789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DEA5FC3"/>
    <w:multiLevelType w:val="hybridMultilevel"/>
    <w:tmpl w:val="338018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12F2"/>
    <w:multiLevelType w:val="hybridMultilevel"/>
    <w:tmpl w:val="BB4E116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8BD"/>
    <w:multiLevelType w:val="hybridMultilevel"/>
    <w:tmpl w:val="EE7A73D4"/>
    <w:lvl w:ilvl="0" w:tplc="1BF4C45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AB8057F"/>
    <w:multiLevelType w:val="hybridMultilevel"/>
    <w:tmpl w:val="CE4239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E2F01"/>
    <w:multiLevelType w:val="hybridMultilevel"/>
    <w:tmpl w:val="3320CD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16" w15:restartNumberingAfterBreak="0">
    <w:nsid w:val="5E1F1A53"/>
    <w:multiLevelType w:val="hybridMultilevel"/>
    <w:tmpl w:val="1B04D416"/>
    <w:lvl w:ilvl="0" w:tplc="C47C76E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E6E7855"/>
    <w:multiLevelType w:val="hybridMultilevel"/>
    <w:tmpl w:val="51D0F606"/>
    <w:lvl w:ilvl="0" w:tplc="A3B4AF3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22D209D"/>
    <w:multiLevelType w:val="multilevel"/>
    <w:tmpl w:val="BB1A4F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19" w15:restartNumberingAfterBreak="0">
    <w:nsid w:val="65D67EDE"/>
    <w:multiLevelType w:val="hybridMultilevel"/>
    <w:tmpl w:val="BD26EDE8"/>
    <w:lvl w:ilvl="0" w:tplc="2D5A40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6423971"/>
    <w:multiLevelType w:val="hybridMultilevel"/>
    <w:tmpl w:val="FF8AD514"/>
    <w:lvl w:ilvl="0" w:tplc="1E56137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858A0"/>
    <w:multiLevelType w:val="hybridMultilevel"/>
    <w:tmpl w:val="2FBCC9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F6DF7"/>
    <w:multiLevelType w:val="hybridMultilevel"/>
    <w:tmpl w:val="646CEA60"/>
    <w:lvl w:ilvl="0" w:tplc="6F5A73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756B5DC1"/>
    <w:multiLevelType w:val="hybridMultilevel"/>
    <w:tmpl w:val="4762D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578CE"/>
    <w:multiLevelType w:val="hybridMultilevel"/>
    <w:tmpl w:val="A6B4C1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0BEA"/>
    <w:multiLevelType w:val="hybridMultilevel"/>
    <w:tmpl w:val="38E879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25077"/>
    <w:multiLevelType w:val="hybridMultilevel"/>
    <w:tmpl w:val="709452D8"/>
    <w:lvl w:ilvl="0" w:tplc="2D129B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2769087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016900">
    <w:abstractNumId w:val="18"/>
  </w:num>
  <w:num w:numId="3" w16cid:durableId="1739210992">
    <w:abstractNumId w:val="2"/>
  </w:num>
  <w:num w:numId="4" w16cid:durableId="1881742272">
    <w:abstractNumId w:val="3"/>
  </w:num>
  <w:num w:numId="5" w16cid:durableId="1700936711">
    <w:abstractNumId w:val="19"/>
  </w:num>
  <w:num w:numId="6" w16cid:durableId="1387795532">
    <w:abstractNumId w:val="26"/>
  </w:num>
  <w:num w:numId="7" w16cid:durableId="790706599">
    <w:abstractNumId w:val="16"/>
  </w:num>
  <w:num w:numId="8" w16cid:durableId="1748071982">
    <w:abstractNumId w:val="9"/>
  </w:num>
  <w:num w:numId="9" w16cid:durableId="1279337090">
    <w:abstractNumId w:val="5"/>
  </w:num>
  <w:num w:numId="10" w16cid:durableId="1313604138">
    <w:abstractNumId w:val="12"/>
  </w:num>
  <w:num w:numId="11" w16cid:durableId="2141263438">
    <w:abstractNumId w:val="25"/>
  </w:num>
  <w:num w:numId="12" w16cid:durableId="1953317780">
    <w:abstractNumId w:val="10"/>
  </w:num>
  <w:num w:numId="13" w16cid:durableId="1990787853">
    <w:abstractNumId w:val="24"/>
  </w:num>
  <w:num w:numId="14" w16cid:durableId="1369791197">
    <w:abstractNumId w:val="13"/>
  </w:num>
  <w:num w:numId="15" w16cid:durableId="7872281">
    <w:abstractNumId w:val="7"/>
  </w:num>
  <w:num w:numId="16" w16cid:durableId="1531606440">
    <w:abstractNumId w:val="8"/>
  </w:num>
  <w:num w:numId="17" w16cid:durableId="1297026916">
    <w:abstractNumId w:val="20"/>
  </w:num>
  <w:num w:numId="18" w16cid:durableId="501701831">
    <w:abstractNumId w:val="22"/>
  </w:num>
  <w:num w:numId="19" w16cid:durableId="2120951274">
    <w:abstractNumId w:val="17"/>
  </w:num>
  <w:num w:numId="20" w16cid:durableId="566644589">
    <w:abstractNumId w:val="0"/>
  </w:num>
  <w:num w:numId="21" w16cid:durableId="1799641224">
    <w:abstractNumId w:val="11"/>
  </w:num>
  <w:num w:numId="22" w16cid:durableId="1224096725">
    <w:abstractNumId w:val="14"/>
  </w:num>
  <w:num w:numId="23" w16cid:durableId="766004780">
    <w:abstractNumId w:val="4"/>
  </w:num>
  <w:num w:numId="24" w16cid:durableId="2114089391">
    <w:abstractNumId w:val="6"/>
  </w:num>
  <w:num w:numId="25" w16cid:durableId="1966424301">
    <w:abstractNumId w:val="1"/>
  </w:num>
  <w:num w:numId="26" w16cid:durableId="1884052999">
    <w:abstractNumId w:val="23"/>
  </w:num>
  <w:num w:numId="27" w16cid:durableId="132709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18"/>
    <w:rsid w:val="00000FB0"/>
    <w:rsid w:val="00015648"/>
    <w:rsid w:val="0003101A"/>
    <w:rsid w:val="00031B15"/>
    <w:rsid w:val="00032D5D"/>
    <w:rsid w:val="00062341"/>
    <w:rsid w:val="000661E4"/>
    <w:rsid w:val="000748DE"/>
    <w:rsid w:val="000A3D02"/>
    <w:rsid w:val="000C040F"/>
    <w:rsid w:val="000C5912"/>
    <w:rsid w:val="000D56A7"/>
    <w:rsid w:val="000E119C"/>
    <w:rsid w:val="001012CF"/>
    <w:rsid w:val="00103ECC"/>
    <w:rsid w:val="00105AA6"/>
    <w:rsid w:val="00121A61"/>
    <w:rsid w:val="00140C80"/>
    <w:rsid w:val="0015036A"/>
    <w:rsid w:val="001D4BB7"/>
    <w:rsid w:val="001E66AB"/>
    <w:rsid w:val="001F699C"/>
    <w:rsid w:val="00203016"/>
    <w:rsid w:val="00243147"/>
    <w:rsid w:val="00243DD2"/>
    <w:rsid w:val="00286345"/>
    <w:rsid w:val="00292179"/>
    <w:rsid w:val="002970DB"/>
    <w:rsid w:val="002B4D55"/>
    <w:rsid w:val="002E6191"/>
    <w:rsid w:val="00304726"/>
    <w:rsid w:val="0030743C"/>
    <w:rsid w:val="00333211"/>
    <w:rsid w:val="00362252"/>
    <w:rsid w:val="003C3E64"/>
    <w:rsid w:val="003C67B8"/>
    <w:rsid w:val="003F43F7"/>
    <w:rsid w:val="00410471"/>
    <w:rsid w:val="00413EB7"/>
    <w:rsid w:val="00441E10"/>
    <w:rsid w:val="0044695E"/>
    <w:rsid w:val="004474A5"/>
    <w:rsid w:val="004856A2"/>
    <w:rsid w:val="004D7357"/>
    <w:rsid w:val="004F21E5"/>
    <w:rsid w:val="00507B3F"/>
    <w:rsid w:val="005151E0"/>
    <w:rsid w:val="0053628F"/>
    <w:rsid w:val="0054709A"/>
    <w:rsid w:val="00566197"/>
    <w:rsid w:val="00585AF8"/>
    <w:rsid w:val="005A3489"/>
    <w:rsid w:val="005A3507"/>
    <w:rsid w:val="005A3B27"/>
    <w:rsid w:val="005A6D50"/>
    <w:rsid w:val="005B2CDF"/>
    <w:rsid w:val="005B6845"/>
    <w:rsid w:val="005D69AA"/>
    <w:rsid w:val="005F0021"/>
    <w:rsid w:val="005F4FDC"/>
    <w:rsid w:val="00617FA5"/>
    <w:rsid w:val="0064151D"/>
    <w:rsid w:val="00647403"/>
    <w:rsid w:val="00677A16"/>
    <w:rsid w:val="00684F09"/>
    <w:rsid w:val="006A2500"/>
    <w:rsid w:val="006B36BD"/>
    <w:rsid w:val="006D4BAB"/>
    <w:rsid w:val="006D60C2"/>
    <w:rsid w:val="00706C83"/>
    <w:rsid w:val="00712541"/>
    <w:rsid w:val="00750E52"/>
    <w:rsid w:val="0076554D"/>
    <w:rsid w:val="007657B0"/>
    <w:rsid w:val="0077537A"/>
    <w:rsid w:val="007801B7"/>
    <w:rsid w:val="00796254"/>
    <w:rsid w:val="007A40F8"/>
    <w:rsid w:val="007E6D90"/>
    <w:rsid w:val="007F0FDE"/>
    <w:rsid w:val="0080045A"/>
    <w:rsid w:val="008008B6"/>
    <w:rsid w:val="00801851"/>
    <w:rsid w:val="008019C9"/>
    <w:rsid w:val="00823E3A"/>
    <w:rsid w:val="00827B97"/>
    <w:rsid w:val="0083793E"/>
    <w:rsid w:val="00850555"/>
    <w:rsid w:val="008509E6"/>
    <w:rsid w:val="00850F3E"/>
    <w:rsid w:val="00851B62"/>
    <w:rsid w:val="008913A6"/>
    <w:rsid w:val="00893EA4"/>
    <w:rsid w:val="008B1CA2"/>
    <w:rsid w:val="008B2E9D"/>
    <w:rsid w:val="008D3155"/>
    <w:rsid w:val="00902EF5"/>
    <w:rsid w:val="00911062"/>
    <w:rsid w:val="00937410"/>
    <w:rsid w:val="00941CBC"/>
    <w:rsid w:val="00A14471"/>
    <w:rsid w:val="00A20225"/>
    <w:rsid w:val="00A21197"/>
    <w:rsid w:val="00A27C8F"/>
    <w:rsid w:val="00A37376"/>
    <w:rsid w:val="00A44D8D"/>
    <w:rsid w:val="00A46ACA"/>
    <w:rsid w:val="00A675BD"/>
    <w:rsid w:val="00A80F9B"/>
    <w:rsid w:val="00A84794"/>
    <w:rsid w:val="00AA4E13"/>
    <w:rsid w:val="00AB48D2"/>
    <w:rsid w:val="00AC2029"/>
    <w:rsid w:val="00AC3D43"/>
    <w:rsid w:val="00AE320E"/>
    <w:rsid w:val="00AF28AC"/>
    <w:rsid w:val="00AF3AD8"/>
    <w:rsid w:val="00B179CF"/>
    <w:rsid w:val="00B216A2"/>
    <w:rsid w:val="00B24C4C"/>
    <w:rsid w:val="00B30F3A"/>
    <w:rsid w:val="00B62BAE"/>
    <w:rsid w:val="00B657F4"/>
    <w:rsid w:val="00B751E1"/>
    <w:rsid w:val="00B80FA8"/>
    <w:rsid w:val="00B90308"/>
    <w:rsid w:val="00BA13FF"/>
    <w:rsid w:val="00BD2ED5"/>
    <w:rsid w:val="00BD510F"/>
    <w:rsid w:val="00BD6C08"/>
    <w:rsid w:val="00BE1AA3"/>
    <w:rsid w:val="00BE2F00"/>
    <w:rsid w:val="00BF0779"/>
    <w:rsid w:val="00BF23F0"/>
    <w:rsid w:val="00C32051"/>
    <w:rsid w:val="00C4074D"/>
    <w:rsid w:val="00C47D0F"/>
    <w:rsid w:val="00C634D7"/>
    <w:rsid w:val="00C67E42"/>
    <w:rsid w:val="00C706C9"/>
    <w:rsid w:val="00C74118"/>
    <w:rsid w:val="00C7758E"/>
    <w:rsid w:val="00CB67A8"/>
    <w:rsid w:val="00CB7D3B"/>
    <w:rsid w:val="00CC0693"/>
    <w:rsid w:val="00CD7FE7"/>
    <w:rsid w:val="00CE231A"/>
    <w:rsid w:val="00CF3461"/>
    <w:rsid w:val="00D05263"/>
    <w:rsid w:val="00D11F3A"/>
    <w:rsid w:val="00D41FB4"/>
    <w:rsid w:val="00D509E5"/>
    <w:rsid w:val="00D60E55"/>
    <w:rsid w:val="00D61262"/>
    <w:rsid w:val="00D6661F"/>
    <w:rsid w:val="00D90A53"/>
    <w:rsid w:val="00DA2EF5"/>
    <w:rsid w:val="00DC5553"/>
    <w:rsid w:val="00DD7209"/>
    <w:rsid w:val="00DF43C1"/>
    <w:rsid w:val="00E04789"/>
    <w:rsid w:val="00E2482D"/>
    <w:rsid w:val="00E35249"/>
    <w:rsid w:val="00E3598C"/>
    <w:rsid w:val="00E57498"/>
    <w:rsid w:val="00E7360E"/>
    <w:rsid w:val="00EA3BAD"/>
    <w:rsid w:val="00EC2782"/>
    <w:rsid w:val="00EC6318"/>
    <w:rsid w:val="00EE48FE"/>
    <w:rsid w:val="00EE63A1"/>
    <w:rsid w:val="00F02869"/>
    <w:rsid w:val="00F20136"/>
    <w:rsid w:val="00F472EC"/>
    <w:rsid w:val="00F85E6A"/>
    <w:rsid w:val="00F91B4E"/>
    <w:rsid w:val="00F95D99"/>
    <w:rsid w:val="00FA45D4"/>
    <w:rsid w:val="00FB54AA"/>
    <w:rsid w:val="00FE3AA6"/>
    <w:rsid w:val="00FE48C3"/>
    <w:rsid w:val="00FE5A15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1D8D"/>
  <w15:docId w15:val="{D70E7931-F884-4DB9-B41B-DA95DFD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411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741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A40F8"/>
    <w:pPr>
      <w:ind w:left="720"/>
      <w:contextualSpacing/>
    </w:pPr>
  </w:style>
  <w:style w:type="table" w:styleId="Rcsostblzat">
    <w:name w:val="Table Grid"/>
    <w:basedOn w:val="Normltblzat"/>
    <w:rsid w:val="007A40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21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21A61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121A61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0F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80F9B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36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360E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E7360E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C3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lachazaiskol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ta.pal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3DFC-BEA3-4387-A5AD-D4FC8C28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1037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8179</CharactersWithSpaces>
  <SharedDoc>false</SharedDoc>
  <HLinks>
    <vt:vector size="30" baseType="variant">
      <vt:variant>
        <vt:i4>393244</vt:i4>
      </vt:variant>
      <vt:variant>
        <vt:i4>12</vt:i4>
      </vt:variant>
      <vt:variant>
        <vt:i4>0</vt:i4>
      </vt:variant>
      <vt:variant>
        <vt:i4>5</vt:i4>
      </vt:variant>
      <vt:variant>
        <vt:lpwstr>https://www.naih.hu/</vt:lpwstr>
      </vt:variant>
      <vt:variant>
        <vt:lpwstr/>
      </vt:variant>
      <vt:variant>
        <vt:i4>3407888</vt:i4>
      </vt:variant>
      <vt:variant>
        <vt:i4>9</vt:i4>
      </vt:variant>
      <vt:variant>
        <vt:i4>0</vt:i4>
      </vt:variant>
      <vt:variant>
        <vt:i4>5</vt:i4>
      </vt:variant>
      <vt:variant>
        <vt:lpwstr>mailto:ugyfelszolgalat@naih.hu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</vt:lpwstr>
      </vt:variant>
      <vt:variant>
        <vt:lpwstr/>
      </vt:variant>
      <vt:variant>
        <vt:i4>3932235</vt:i4>
      </vt:variant>
      <vt:variant>
        <vt:i4>3</vt:i4>
      </vt:variant>
      <vt:variant>
        <vt:i4>0</vt:i4>
      </vt:variant>
      <vt:variant>
        <vt:i4>5</vt:i4>
      </vt:variant>
      <vt:variant>
        <vt:lpwstr>mailto:info@oh.gov.hu</vt:lpwstr>
      </vt:variant>
      <vt:variant>
        <vt:lpwstr/>
      </vt:variant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mailto:aniko.gyurki-thomann@kk.gov.hu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gyurki</dc:creator>
  <cp:lastModifiedBy>Varsányi Erzsébet</cp:lastModifiedBy>
  <cp:revision>2</cp:revision>
  <cp:lastPrinted>2019-04-26T09:11:00Z</cp:lastPrinted>
  <dcterms:created xsi:type="dcterms:W3CDTF">2023-04-04T14:25:00Z</dcterms:created>
  <dcterms:modified xsi:type="dcterms:W3CDTF">2023-04-04T14:25:00Z</dcterms:modified>
</cp:coreProperties>
</file>